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仿宋_GB2312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仿宋_GB2312" w:eastAsia="方正小标宋简体"/>
          <w:sz w:val="36"/>
          <w:szCs w:val="36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eastAsia" w:ascii="方正小标宋简体" w:hAnsi="仿宋_GB2312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参会回执表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66"/>
        <w:gridCol w:w="974"/>
        <w:gridCol w:w="1376"/>
        <w:gridCol w:w="1484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组织单位</w:t>
            </w:r>
          </w:p>
        </w:tc>
        <w:tc>
          <w:tcPr>
            <w:tcW w:w="73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到达时间</w:t>
            </w: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离开时间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住宿安排</w:t>
            </w:r>
          </w:p>
        </w:tc>
        <w:tc>
          <w:tcPr>
            <w:tcW w:w="73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14日晚 单间（  ）间         标间（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参会姓名</w:t>
            </w: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 务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 xml:space="preserve">手机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4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</w:tcPr>
          <w:p>
            <w:pPr>
              <w:pStyle w:val="2"/>
              <w:spacing w:before="90" w:beforeAutospacing="0" w:after="0" w:afterAutospacing="0" w:line="400" w:lineRule="exact"/>
              <w:ind w:right="45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Administrator.USER-20170717CG</dc:creator>
  <cp:lastModifiedBy>省服装协会建华</cp:lastModifiedBy>
  <dcterms:modified xsi:type="dcterms:W3CDTF">2021-09-23T07:29:42Z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D17CC9FF713A4C308F8695346B911F35</vt:lpwstr>
  </property>
</Properties>
</file>